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76F9" w14:textId="073EEA25" w:rsidR="00FC2ACF" w:rsidRPr="00955A92" w:rsidRDefault="00C345FE" w:rsidP="003D241D">
      <w:pPr>
        <w:pStyle w:val="Ttulo1"/>
        <w:jc w:val="both"/>
        <w:rPr>
          <w:b/>
          <w:bCs/>
        </w:rPr>
      </w:pPr>
      <w:r w:rsidRPr="00955A92">
        <w:rPr>
          <w:b/>
          <w:bCs/>
        </w:rPr>
        <w:t xml:space="preserve">A partir del 2023, los empresarios de todo el país se podrán beneficiar del curso del </w:t>
      </w:r>
      <w:r w:rsidR="003E4434" w:rsidRPr="00955A92">
        <w:rPr>
          <w:b/>
          <w:bCs/>
        </w:rPr>
        <w:t>Curso de Capacitación de Mejora Regulatoria para Funcionarios Municipales</w:t>
      </w:r>
    </w:p>
    <w:p w14:paraId="6309D07E" w14:textId="77777777" w:rsidR="00FC2ACF" w:rsidRPr="00C345FE" w:rsidRDefault="00FC2ACF" w:rsidP="003D241D">
      <w:pPr>
        <w:jc w:val="both"/>
      </w:pPr>
    </w:p>
    <w:p w14:paraId="6EF4F469" w14:textId="11BDAF42" w:rsidR="00FC2ACF" w:rsidRPr="00955A92" w:rsidRDefault="00C345FE" w:rsidP="003D241D">
      <w:pPr>
        <w:jc w:val="both"/>
        <w:rPr>
          <w:sz w:val="24"/>
          <w:szCs w:val="24"/>
        </w:rPr>
      </w:pPr>
      <w:r w:rsidRPr="00955A92">
        <w:rPr>
          <w:sz w:val="24"/>
          <w:szCs w:val="24"/>
        </w:rPr>
        <w:t>El objetivo es que l</w:t>
      </w:r>
      <w:r w:rsidR="003E4434" w:rsidRPr="00955A92">
        <w:rPr>
          <w:sz w:val="24"/>
          <w:szCs w:val="24"/>
        </w:rPr>
        <w:t>os servidores públicos municipales increment</w:t>
      </w:r>
      <w:r w:rsidRPr="00955A92">
        <w:rPr>
          <w:sz w:val="24"/>
          <w:szCs w:val="24"/>
        </w:rPr>
        <w:t>en</w:t>
      </w:r>
      <w:r w:rsidR="003E4434" w:rsidRPr="00955A92">
        <w:rPr>
          <w:sz w:val="24"/>
          <w:szCs w:val="24"/>
        </w:rPr>
        <w:t xml:space="preserve"> sus habilidades y elevarán su nivel de competencia con respecto del ciclo de gobernanza regulatoria del municipio.</w:t>
      </w:r>
    </w:p>
    <w:p w14:paraId="3A0F91E9" w14:textId="44332F32" w:rsidR="00FC2ACF" w:rsidRPr="00955A92" w:rsidRDefault="00C345FE" w:rsidP="003D241D">
      <w:pPr>
        <w:jc w:val="both"/>
        <w:rPr>
          <w:sz w:val="24"/>
          <w:szCs w:val="24"/>
        </w:rPr>
      </w:pPr>
      <w:r w:rsidRPr="00955A92">
        <w:rPr>
          <w:sz w:val="24"/>
          <w:szCs w:val="24"/>
        </w:rPr>
        <w:t>L</w:t>
      </w:r>
      <w:r w:rsidR="003E4434" w:rsidRPr="00955A92">
        <w:rPr>
          <w:sz w:val="24"/>
          <w:szCs w:val="24"/>
        </w:rPr>
        <w:t>os funcionarios municipales de todo el país se p</w:t>
      </w:r>
      <w:r w:rsidRPr="00955A92">
        <w:rPr>
          <w:sz w:val="24"/>
          <w:szCs w:val="24"/>
        </w:rPr>
        <w:t>odrán beneficiar de</w:t>
      </w:r>
      <w:r w:rsidR="003E4434" w:rsidRPr="00955A92">
        <w:rPr>
          <w:sz w:val="24"/>
          <w:szCs w:val="24"/>
        </w:rPr>
        <w:t xml:space="preserve"> este curso de capacitación</w:t>
      </w:r>
      <w:r w:rsidRPr="00955A92">
        <w:rPr>
          <w:sz w:val="24"/>
          <w:szCs w:val="24"/>
        </w:rPr>
        <w:t xml:space="preserve">, mismo que </w:t>
      </w:r>
      <w:r w:rsidR="003E4434" w:rsidRPr="00955A92">
        <w:rPr>
          <w:sz w:val="24"/>
          <w:szCs w:val="24"/>
        </w:rPr>
        <w:t xml:space="preserve">estará </w:t>
      </w:r>
      <w:r w:rsidR="00C9728E" w:rsidRPr="00955A92">
        <w:rPr>
          <w:sz w:val="24"/>
          <w:szCs w:val="24"/>
        </w:rPr>
        <w:t>disponible</w:t>
      </w:r>
      <w:r w:rsidR="003E4434" w:rsidRPr="00955A92">
        <w:rPr>
          <w:sz w:val="24"/>
          <w:szCs w:val="24"/>
        </w:rPr>
        <w:t xml:space="preserve"> en línea</w:t>
      </w:r>
      <w:r w:rsidRPr="00955A92">
        <w:rPr>
          <w:sz w:val="24"/>
          <w:szCs w:val="24"/>
        </w:rPr>
        <w:t>. S</w:t>
      </w:r>
      <w:r w:rsidR="003E4434" w:rsidRPr="00955A92">
        <w:rPr>
          <w:sz w:val="24"/>
          <w:szCs w:val="24"/>
        </w:rPr>
        <w:t>u contenido ha sido diseñado para ser una herramienta de actualización permanente para los participantes, con información actualizada y práctica en materia de Mejora Regulatoria.</w:t>
      </w:r>
    </w:p>
    <w:p w14:paraId="4F4A71B9" w14:textId="6E1F5AB6" w:rsidR="00C9728E" w:rsidRPr="00955A92" w:rsidRDefault="00C9728E" w:rsidP="003D241D">
      <w:pPr>
        <w:jc w:val="both"/>
        <w:rPr>
          <w:sz w:val="24"/>
          <w:szCs w:val="24"/>
        </w:rPr>
      </w:pPr>
      <w:r w:rsidRPr="00955A92">
        <w:rPr>
          <w:sz w:val="24"/>
          <w:szCs w:val="24"/>
        </w:rPr>
        <w:t>El curso está dividido en cuatro secciones y se estima que los participantes deberán dedicarle al menos 40 horas en línea, además del tiempo que se requiera para realizar las lecturas y realizar los ejercicios propuestos.</w:t>
      </w:r>
    </w:p>
    <w:p w14:paraId="52033FD1" w14:textId="77777777" w:rsidR="00FC2ACF" w:rsidRDefault="00FC2ACF"/>
    <w:p w14:paraId="573694E1" w14:textId="77777777" w:rsidR="00FC2ACF" w:rsidRDefault="00FC2ACF"/>
    <w:p w14:paraId="33057C35" w14:textId="61B42685" w:rsidR="00C80E50" w:rsidRDefault="00C80E50">
      <w:r>
        <w:rPr>
          <w:noProof/>
        </w:rPr>
        <w:drawing>
          <wp:inline distT="0" distB="0" distL="0" distR="0" wp14:anchorId="29EBE0AC" wp14:editId="6F780E32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80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50"/>
    <w:rsid w:val="000B1601"/>
    <w:rsid w:val="003D241D"/>
    <w:rsid w:val="003E4434"/>
    <w:rsid w:val="005159EE"/>
    <w:rsid w:val="006D3005"/>
    <w:rsid w:val="00955A92"/>
    <w:rsid w:val="00B52A20"/>
    <w:rsid w:val="00C345FE"/>
    <w:rsid w:val="00C80E50"/>
    <w:rsid w:val="00C9728E"/>
    <w:rsid w:val="00F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96FB"/>
  <w15:chartTrackingRefBased/>
  <w15:docId w15:val="{67F2C7B1-D517-4D8F-ACCF-1852A922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4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4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4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E4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34C3F6-75DA-47CE-9081-4D1D390E4B7B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2744059C-969B-4658-950F-9E13B45DB6D3}">
      <dgm:prSet phldrT="[Texto]"/>
      <dgm:spPr/>
      <dgm:t>
        <a:bodyPr/>
        <a:lstStyle/>
        <a:p>
          <a:r>
            <a:rPr lang="es-MX"/>
            <a:t>Introducción a la Mejora Regulatoria</a:t>
          </a:r>
        </a:p>
      </dgm:t>
    </dgm:pt>
    <dgm:pt modelId="{FC30BA1E-B017-42FD-9623-0E48A10325E3}" type="parTrans" cxnId="{DF63CE77-D24A-4C64-81C1-8C15A7FBEA70}">
      <dgm:prSet/>
      <dgm:spPr/>
      <dgm:t>
        <a:bodyPr/>
        <a:lstStyle/>
        <a:p>
          <a:endParaRPr lang="es-MX"/>
        </a:p>
      </dgm:t>
    </dgm:pt>
    <dgm:pt modelId="{7BFAD9D3-C3F9-4D42-968C-1CDA6C69D398}" type="sibTrans" cxnId="{DF63CE77-D24A-4C64-81C1-8C15A7FBEA70}">
      <dgm:prSet/>
      <dgm:spPr/>
      <dgm:t>
        <a:bodyPr/>
        <a:lstStyle/>
        <a:p>
          <a:endParaRPr lang="es-MX"/>
        </a:p>
      </dgm:t>
    </dgm:pt>
    <dgm:pt modelId="{062D5E19-FC8C-453C-BC51-A7334FFC89FF}">
      <dgm:prSet phldrT="[Texto]"/>
      <dgm:spPr/>
      <dgm:t>
        <a:bodyPr/>
        <a:lstStyle/>
        <a:p>
          <a:r>
            <a:rPr lang="es-MX" b="1"/>
            <a:t>Introducción</a:t>
          </a:r>
        </a:p>
      </dgm:t>
    </dgm:pt>
    <dgm:pt modelId="{65151EBC-ED96-4CCC-8A8D-AF3A494084BE}" type="parTrans" cxnId="{DA31CA8E-8EA6-4D76-B2A3-ACBD35B7EE61}">
      <dgm:prSet/>
      <dgm:spPr/>
      <dgm:t>
        <a:bodyPr/>
        <a:lstStyle/>
        <a:p>
          <a:endParaRPr lang="es-MX"/>
        </a:p>
      </dgm:t>
    </dgm:pt>
    <dgm:pt modelId="{50396359-88EF-40C1-B078-8924E2CBE761}" type="sibTrans" cxnId="{DA31CA8E-8EA6-4D76-B2A3-ACBD35B7EE61}">
      <dgm:prSet/>
      <dgm:spPr/>
      <dgm:t>
        <a:bodyPr/>
        <a:lstStyle/>
        <a:p>
          <a:endParaRPr lang="es-MX"/>
        </a:p>
      </dgm:t>
    </dgm:pt>
    <dgm:pt modelId="{0916ADF4-B42A-4365-9649-CDD75283B582}">
      <dgm:prSet phldrT="[Texto]"/>
      <dgm:spPr/>
      <dgm:t>
        <a:bodyPr/>
        <a:lstStyle/>
        <a:p>
          <a:r>
            <a:rPr lang="es-MX"/>
            <a:t>Sistema Nacional de Mejora Regulatoria (SNMR)</a:t>
          </a:r>
        </a:p>
      </dgm:t>
    </dgm:pt>
    <dgm:pt modelId="{EAED4CB8-20A9-4256-8C13-599BF0327DD1}" type="parTrans" cxnId="{217F4D68-FDF5-48AC-826D-BC01C6865BF3}">
      <dgm:prSet/>
      <dgm:spPr/>
      <dgm:t>
        <a:bodyPr/>
        <a:lstStyle/>
        <a:p>
          <a:endParaRPr lang="es-MX"/>
        </a:p>
      </dgm:t>
    </dgm:pt>
    <dgm:pt modelId="{EA063EDF-587B-4BC0-BA17-8B67BAED9087}" type="sibTrans" cxnId="{217F4D68-FDF5-48AC-826D-BC01C6865BF3}">
      <dgm:prSet/>
      <dgm:spPr/>
      <dgm:t>
        <a:bodyPr/>
        <a:lstStyle/>
        <a:p>
          <a:endParaRPr lang="es-MX"/>
        </a:p>
      </dgm:t>
    </dgm:pt>
    <dgm:pt modelId="{AF793A3F-8980-4746-9FF8-94C645FFF368}">
      <dgm:prSet phldrT="[Texto]"/>
      <dgm:spPr/>
      <dgm:t>
        <a:bodyPr/>
        <a:lstStyle/>
        <a:p>
          <a:r>
            <a:rPr lang="es-MX" b="1"/>
            <a:t>Módulo 1</a:t>
          </a:r>
        </a:p>
      </dgm:t>
    </dgm:pt>
    <dgm:pt modelId="{45AA06EA-CCAC-4A4B-9767-B65B97337E84}" type="parTrans" cxnId="{7BA070C0-C971-463F-9F1B-D530289EC640}">
      <dgm:prSet/>
      <dgm:spPr/>
      <dgm:t>
        <a:bodyPr/>
        <a:lstStyle/>
        <a:p>
          <a:endParaRPr lang="es-MX"/>
        </a:p>
      </dgm:t>
    </dgm:pt>
    <dgm:pt modelId="{09787959-B1C5-4B74-B370-277E8304673F}" type="sibTrans" cxnId="{7BA070C0-C971-463F-9F1B-D530289EC640}">
      <dgm:prSet/>
      <dgm:spPr/>
      <dgm:t>
        <a:bodyPr/>
        <a:lstStyle/>
        <a:p>
          <a:endParaRPr lang="es-MX"/>
        </a:p>
      </dgm:t>
    </dgm:pt>
    <dgm:pt modelId="{A101E025-553D-4A33-8C3C-F9F29DB14C69}">
      <dgm:prSet phldrT="[Texto]"/>
      <dgm:spPr/>
      <dgm:t>
        <a:bodyPr/>
        <a:lstStyle/>
        <a:p>
          <a:r>
            <a:rPr lang="es-MX"/>
            <a:t>Areas de Intervención del Proyecto Municipios Competitivos</a:t>
          </a:r>
        </a:p>
      </dgm:t>
    </dgm:pt>
    <dgm:pt modelId="{A408A714-94CA-4059-8BAD-0E66B19419C5}" type="parTrans" cxnId="{ABCEB0FD-4903-4ECE-BF62-C712C09571C2}">
      <dgm:prSet/>
      <dgm:spPr/>
      <dgm:t>
        <a:bodyPr/>
        <a:lstStyle/>
        <a:p>
          <a:endParaRPr lang="es-MX"/>
        </a:p>
      </dgm:t>
    </dgm:pt>
    <dgm:pt modelId="{9B8818E9-9649-488E-B80F-75A0DABA34A2}" type="sibTrans" cxnId="{ABCEB0FD-4903-4ECE-BF62-C712C09571C2}">
      <dgm:prSet/>
      <dgm:spPr/>
      <dgm:t>
        <a:bodyPr/>
        <a:lstStyle/>
        <a:p>
          <a:endParaRPr lang="es-MX"/>
        </a:p>
      </dgm:t>
    </dgm:pt>
    <dgm:pt modelId="{5411E405-065E-4735-9A78-2AE544E3EB57}">
      <dgm:prSet phldrT="[Texto]"/>
      <dgm:spPr/>
      <dgm:t>
        <a:bodyPr/>
        <a:lstStyle/>
        <a:p>
          <a:r>
            <a:rPr lang="es-MX" b="1"/>
            <a:t>Módulo 2</a:t>
          </a:r>
        </a:p>
      </dgm:t>
    </dgm:pt>
    <dgm:pt modelId="{1F4CA934-765A-43D4-AF06-208FDA14CF81}" type="parTrans" cxnId="{E41612C4-3C8C-491C-853D-26CE75394835}">
      <dgm:prSet/>
      <dgm:spPr/>
      <dgm:t>
        <a:bodyPr/>
        <a:lstStyle/>
        <a:p>
          <a:endParaRPr lang="es-MX"/>
        </a:p>
      </dgm:t>
    </dgm:pt>
    <dgm:pt modelId="{90EE9AB6-6A28-45A5-8FB4-67205CA79E9F}" type="sibTrans" cxnId="{E41612C4-3C8C-491C-853D-26CE75394835}">
      <dgm:prSet/>
      <dgm:spPr/>
      <dgm:t>
        <a:bodyPr/>
        <a:lstStyle/>
        <a:p>
          <a:endParaRPr lang="es-MX"/>
        </a:p>
      </dgm:t>
    </dgm:pt>
    <dgm:pt modelId="{BB1B2648-1562-4C79-A59F-B87CCAF28426}">
      <dgm:prSet phldrT="[Texto]"/>
      <dgm:spPr/>
      <dgm:t>
        <a:bodyPr/>
        <a:lstStyle/>
        <a:p>
          <a:r>
            <a:rPr lang="es-MX"/>
            <a:t>Herramientas del  SNMR</a:t>
          </a:r>
        </a:p>
      </dgm:t>
    </dgm:pt>
    <dgm:pt modelId="{F2A2C751-2AD3-4917-A6E6-98DCB6809EEA}" type="parTrans" cxnId="{B23F4BB2-3FCC-41FC-BD6E-307445347646}">
      <dgm:prSet/>
      <dgm:spPr/>
      <dgm:t>
        <a:bodyPr/>
        <a:lstStyle/>
        <a:p>
          <a:endParaRPr lang="es-MX"/>
        </a:p>
      </dgm:t>
    </dgm:pt>
    <dgm:pt modelId="{3DD8FA3E-AC4A-4F46-A2A2-BE10D6B82F34}" type="sibTrans" cxnId="{B23F4BB2-3FCC-41FC-BD6E-307445347646}">
      <dgm:prSet/>
      <dgm:spPr/>
      <dgm:t>
        <a:bodyPr/>
        <a:lstStyle/>
        <a:p>
          <a:endParaRPr lang="es-MX"/>
        </a:p>
      </dgm:t>
    </dgm:pt>
    <dgm:pt modelId="{7A41EBF1-5821-41C7-A6B4-EB241A8B2E4C}">
      <dgm:prSet phldrT="[Texto]"/>
      <dgm:spPr/>
      <dgm:t>
        <a:bodyPr/>
        <a:lstStyle/>
        <a:p>
          <a:r>
            <a:rPr lang="es-MX" b="1"/>
            <a:t>Módulo3</a:t>
          </a:r>
        </a:p>
      </dgm:t>
    </dgm:pt>
    <dgm:pt modelId="{FF5D6FFA-3FE4-4793-97DA-01B5C0DA1652}" type="parTrans" cxnId="{CE7A0C00-FD60-46AC-9B40-B066E2037FEA}">
      <dgm:prSet/>
      <dgm:spPr/>
      <dgm:t>
        <a:bodyPr/>
        <a:lstStyle/>
        <a:p>
          <a:endParaRPr lang="es-MX"/>
        </a:p>
      </dgm:t>
    </dgm:pt>
    <dgm:pt modelId="{18B8F93D-85B0-404C-BD97-BC47CF463230}" type="sibTrans" cxnId="{CE7A0C00-FD60-46AC-9B40-B066E2037FEA}">
      <dgm:prSet/>
      <dgm:spPr/>
      <dgm:t>
        <a:bodyPr/>
        <a:lstStyle/>
        <a:p>
          <a:endParaRPr lang="es-MX"/>
        </a:p>
      </dgm:t>
    </dgm:pt>
    <dgm:pt modelId="{4508C804-70C2-422D-8398-88CA03C3D559}" type="pres">
      <dgm:prSet presAssocID="{8734C3F6-75DA-47CE-9081-4D1D390E4B7B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A7C5ACDE-0C12-4CBF-81AD-E8894FC8A42B}" type="pres">
      <dgm:prSet presAssocID="{8734C3F6-75DA-47CE-9081-4D1D390E4B7B}" presName="children" presStyleCnt="0"/>
      <dgm:spPr/>
    </dgm:pt>
    <dgm:pt modelId="{68FB27ED-F973-4743-B71C-61F62F9760E5}" type="pres">
      <dgm:prSet presAssocID="{8734C3F6-75DA-47CE-9081-4D1D390E4B7B}" presName="child1group" presStyleCnt="0"/>
      <dgm:spPr/>
    </dgm:pt>
    <dgm:pt modelId="{FED191EE-CA9D-4AB4-B5E9-4EF84EB83A18}" type="pres">
      <dgm:prSet presAssocID="{8734C3F6-75DA-47CE-9081-4D1D390E4B7B}" presName="child1" presStyleLbl="bgAcc1" presStyleIdx="0" presStyleCnt="4"/>
      <dgm:spPr/>
    </dgm:pt>
    <dgm:pt modelId="{40D7E83A-3445-4254-A01D-EDD3EE49132D}" type="pres">
      <dgm:prSet presAssocID="{8734C3F6-75DA-47CE-9081-4D1D390E4B7B}" presName="child1Text" presStyleLbl="bgAcc1" presStyleIdx="0" presStyleCnt="4">
        <dgm:presLayoutVars>
          <dgm:bulletEnabled val="1"/>
        </dgm:presLayoutVars>
      </dgm:prSet>
      <dgm:spPr/>
    </dgm:pt>
    <dgm:pt modelId="{6DDED552-911A-4E2C-BAE8-BA538C3323D7}" type="pres">
      <dgm:prSet presAssocID="{8734C3F6-75DA-47CE-9081-4D1D390E4B7B}" presName="child2group" presStyleCnt="0"/>
      <dgm:spPr/>
    </dgm:pt>
    <dgm:pt modelId="{87E75CC5-4643-400C-8568-9DE5B7B61EA0}" type="pres">
      <dgm:prSet presAssocID="{8734C3F6-75DA-47CE-9081-4D1D390E4B7B}" presName="child2" presStyleLbl="bgAcc1" presStyleIdx="1" presStyleCnt="4"/>
      <dgm:spPr/>
    </dgm:pt>
    <dgm:pt modelId="{FF8A1E02-85D1-458A-AE08-BF169D7B9D26}" type="pres">
      <dgm:prSet presAssocID="{8734C3F6-75DA-47CE-9081-4D1D390E4B7B}" presName="child2Text" presStyleLbl="bgAcc1" presStyleIdx="1" presStyleCnt="4">
        <dgm:presLayoutVars>
          <dgm:bulletEnabled val="1"/>
        </dgm:presLayoutVars>
      </dgm:prSet>
      <dgm:spPr/>
    </dgm:pt>
    <dgm:pt modelId="{6E930D21-1C14-4CD9-9BBE-3A04D0B94FFF}" type="pres">
      <dgm:prSet presAssocID="{8734C3F6-75DA-47CE-9081-4D1D390E4B7B}" presName="child3group" presStyleCnt="0"/>
      <dgm:spPr/>
    </dgm:pt>
    <dgm:pt modelId="{D29EB3C0-1C3F-4197-A771-F5B04D863DF6}" type="pres">
      <dgm:prSet presAssocID="{8734C3F6-75DA-47CE-9081-4D1D390E4B7B}" presName="child3" presStyleLbl="bgAcc1" presStyleIdx="2" presStyleCnt="4"/>
      <dgm:spPr/>
    </dgm:pt>
    <dgm:pt modelId="{97138EBD-4D63-4FE8-AF32-01E9CA79D5FE}" type="pres">
      <dgm:prSet presAssocID="{8734C3F6-75DA-47CE-9081-4D1D390E4B7B}" presName="child3Text" presStyleLbl="bgAcc1" presStyleIdx="2" presStyleCnt="4">
        <dgm:presLayoutVars>
          <dgm:bulletEnabled val="1"/>
        </dgm:presLayoutVars>
      </dgm:prSet>
      <dgm:spPr/>
    </dgm:pt>
    <dgm:pt modelId="{C644B14C-CBC9-49D7-8AF8-E143D36955BD}" type="pres">
      <dgm:prSet presAssocID="{8734C3F6-75DA-47CE-9081-4D1D390E4B7B}" presName="child4group" presStyleCnt="0"/>
      <dgm:spPr/>
    </dgm:pt>
    <dgm:pt modelId="{50F8D271-891E-4BEE-B15C-737438013747}" type="pres">
      <dgm:prSet presAssocID="{8734C3F6-75DA-47CE-9081-4D1D390E4B7B}" presName="child4" presStyleLbl="bgAcc1" presStyleIdx="3" presStyleCnt="4"/>
      <dgm:spPr/>
    </dgm:pt>
    <dgm:pt modelId="{8ED65CD9-5E36-4D51-BDF1-83DAB094C725}" type="pres">
      <dgm:prSet presAssocID="{8734C3F6-75DA-47CE-9081-4D1D390E4B7B}" presName="child4Text" presStyleLbl="bgAcc1" presStyleIdx="3" presStyleCnt="4">
        <dgm:presLayoutVars>
          <dgm:bulletEnabled val="1"/>
        </dgm:presLayoutVars>
      </dgm:prSet>
      <dgm:spPr/>
    </dgm:pt>
    <dgm:pt modelId="{35BE21E0-1E65-44B1-A7D1-652653B1958C}" type="pres">
      <dgm:prSet presAssocID="{8734C3F6-75DA-47CE-9081-4D1D390E4B7B}" presName="childPlaceholder" presStyleCnt="0"/>
      <dgm:spPr/>
    </dgm:pt>
    <dgm:pt modelId="{FA7B7FE9-D230-4535-8747-3E90FDC58F38}" type="pres">
      <dgm:prSet presAssocID="{8734C3F6-75DA-47CE-9081-4D1D390E4B7B}" presName="circle" presStyleCnt="0"/>
      <dgm:spPr/>
    </dgm:pt>
    <dgm:pt modelId="{F4E69FBB-18A3-4D2D-800E-B40D2C46831A}" type="pres">
      <dgm:prSet presAssocID="{8734C3F6-75DA-47CE-9081-4D1D390E4B7B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7EDF4586-2BEA-46BF-907E-2301010A5106}" type="pres">
      <dgm:prSet presAssocID="{8734C3F6-75DA-47CE-9081-4D1D390E4B7B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AFF89B79-EF32-449C-9B4D-67D267687CDC}" type="pres">
      <dgm:prSet presAssocID="{8734C3F6-75DA-47CE-9081-4D1D390E4B7B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E02A35A5-50E1-46FF-943C-0877EA7383FF}" type="pres">
      <dgm:prSet presAssocID="{8734C3F6-75DA-47CE-9081-4D1D390E4B7B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F2333CA8-C4EB-475A-94C0-81778A33FD77}" type="pres">
      <dgm:prSet presAssocID="{8734C3F6-75DA-47CE-9081-4D1D390E4B7B}" presName="quadrantPlaceholder" presStyleCnt="0"/>
      <dgm:spPr/>
    </dgm:pt>
    <dgm:pt modelId="{B6B3EB4F-9E14-486A-9A2E-98A627696DC6}" type="pres">
      <dgm:prSet presAssocID="{8734C3F6-75DA-47CE-9081-4D1D390E4B7B}" presName="center1" presStyleLbl="fgShp" presStyleIdx="0" presStyleCnt="2"/>
      <dgm:spPr/>
    </dgm:pt>
    <dgm:pt modelId="{A3688866-CFA4-4FA1-9FC0-ED28EFC9567F}" type="pres">
      <dgm:prSet presAssocID="{8734C3F6-75DA-47CE-9081-4D1D390E4B7B}" presName="center2" presStyleLbl="fgShp" presStyleIdx="1" presStyleCnt="2"/>
      <dgm:spPr/>
    </dgm:pt>
  </dgm:ptLst>
  <dgm:cxnLst>
    <dgm:cxn modelId="{CE7A0C00-FD60-46AC-9B40-B066E2037FEA}" srcId="{BB1B2648-1562-4C79-A59F-B87CCAF28426}" destId="{7A41EBF1-5821-41C7-A6B4-EB241A8B2E4C}" srcOrd="0" destOrd="0" parTransId="{FF5D6FFA-3FE4-4793-97DA-01B5C0DA1652}" sibTransId="{18B8F93D-85B0-404C-BD97-BC47CF463230}"/>
    <dgm:cxn modelId="{FB9D4613-630C-4BD8-A6F6-5BA7A1E5C54B}" type="presOf" srcId="{062D5E19-FC8C-453C-BC51-A7334FFC89FF}" destId="{FED191EE-CA9D-4AB4-B5E9-4EF84EB83A18}" srcOrd="0" destOrd="0" presId="urn:microsoft.com/office/officeart/2005/8/layout/cycle4"/>
    <dgm:cxn modelId="{E72A361D-11D7-467A-8D4C-D4FC7C22B9B5}" type="presOf" srcId="{A101E025-553D-4A33-8C3C-F9F29DB14C69}" destId="{AFF89B79-EF32-449C-9B4D-67D267687CDC}" srcOrd="0" destOrd="0" presId="urn:microsoft.com/office/officeart/2005/8/layout/cycle4"/>
    <dgm:cxn modelId="{3F670E21-0D67-47BA-ABF2-E008F9D1F937}" type="presOf" srcId="{7A41EBF1-5821-41C7-A6B4-EB241A8B2E4C}" destId="{8ED65CD9-5E36-4D51-BDF1-83DAB094C725}" srcOrd="1" destOrd="0" presId="urn:microsoft.com/office/officeart/2005/8/layout/cycle4"/>
    <dgm:cxn modelId="{8B48AA2C-D3E8-47DE-B1F9-E9F6B42F5E2C}" type="presOf" srcId="{0916ADF4-B42A-4365-9649-CDD75283B582}" destId="{7EDF4586-2BEA-46BF-907E-2301010A5106}" srcOrd="0" destOrd="0" presId="urn:microsoft.com/office/officeart/2005/8/layout/cycle4"/>
    <dgm:cxn modelId="{78E63E34-EB3B-4D3C-9C74-EB5A4AEF8CDF}" type="presOf" srcId="{AF793A3F-8980-4746-9FF8-94C645FFF368}" destId="{87E75CC5-4643-400C-8568-9DE5B7B61EA0}" srcOrd="0" destOrd="0" presId="urn:microsoft.com/office/officeart/2005/8/layout/cycle4"/>
    <dgm:cxn modelId="{E304A943-12D0-45BD-B26F-D83D258528C4}" type="presOf" srcId="{AF793A3F-8980-4746-9FF8-94C645FFF368}" destId="{FF8A1E02-85D1-458A-AE08-BF169D7B9D26}" srcOrd="1" destOrd="0" presId="urn:microsoft.com/office/officeart/2005/8/layout/cycle4"/>
    <dgm:cxn modelId="{405C0B65-1465-4533-8900-24E98A7CCDEA}" type="presOf" srcId="{8734C3F6-75DA-47CE-9081-4D1D390E4B7B}" destId="{4508C804-70C2-422D-8398-88CA03C3D559}" srcOrd="0" destOrd="0" presId="urn:microsoft.com/office/officeart/2005/8/layout/cycle4"/>
    <dgm:cxn modelId="{217F4D68-FDF5-48AC-826D-BC01C6865BF3}" srcId="{8734C3F6-75DA-47CE-9081-4D1D390E4B7B}" destId="{0916ADF4-B42A-4365-9649-CDD75283B582}" srcOrd="1" destOrd="0" parTransId="{EAED4CB8-20A9-4256-8C13-599BF0327DD1}" sibTransId="{EA063EDF-587B-4BC0-BA17-8B67BAED9087}"/>
    <dgm:cxn modelId="{DF63CE77-D24A-4C64-81C1-8C15A7FBEA70}" srcId="{8734C3F6-75DA-47CE-9081-4D1D390E4B7B}" destId="{2744059C-969B-4658-950F-9E13B45DB6D3}" srcOrd="0" destOrd="0" parTransId="{FC30BA1E-B017-42FD-9623-0E48A10325E3}" sibTransId="{7BFAD9D3-C3F9-4D42-968C-1CDA6C69D398}"/>
    <dgm:cxn modelId="{DA31CA8E-8EA6-4D76-B2A3-ACBD35B7EE61}" srcId="{2744059C-969B-4658-950F-9E13B45DB6D3}" destId="{062D5E19-FC8C-453C-BC51-A7334FFC89FF}" srcOrd="0" destOrd="0" parTransId="{65151EBC-ED96-4CCC-8A8D-AF3A494084BE}" sibTransId="{50396359-88EF-40C1-B078-8924E2CBE761}"/>
    <dgm:cxn modelId="{4EFEDF95-5280-4DE7-8E6E-C79068921670}" type="presOf" srcId="{BB1B2648-1562-4C79-A59F-B87CCAF28426}" destId="{E02A35A5-50E1-46FF-943C-0877EA7383FF}" srcOrd="0" destOrd="0" presId="urn:microsoft.com/office/officeart/2005/8/layout/cycle4"/>
    <dgm:cxn modelId="{B23F4BB2-3FCC-41FC-BD6E-307445347646}" srcId="{8734C3F6-75DA-47CE-9081-4D1D390E4B7B}" destId="{BB1B2648-1562-4C79-A59F-B87CCAF28426}" srcOrd="3" destOrd="0" parTransId="{F2A2C751-2AD3-4917-A6E6-98DCB6809EEA}" sibTransId="{3DD8FA3E-AC4A-4F46-A2A2-BE10D6B82F34}"/>
    <dgm:cxn modelId="{096F09B5-3F09-4F70-A74B-D7043AE87169}" type="presOf" srcId="{7A41EBF1-5821-41C7-A6B4-EB241A8B2E4C}" destId="{50F8D271-891E-4BEE-B15C-737438013747}" srcOrd="0" destOrd="0" presId="urn:microsoft.com/office/officeart/2005/8/layout/cycle4"/>
    <dgm:cxn modelId="{7BA070C0-C971-463F-9F1B-D530289EC640}" srcId="{0916ADF4-B42A-4365-9649-CDD75283B582}" destId="{AF793A3F-8980-4746-9FF8-94C645FFF368}" srcOrd="0" destOrd="0" parTransId="{45AA06EA-CCAC-4A4B-9767-B65B97337E84}" sibTransId="{09787959-B1C5-4B74-B370-277E8304673F}"/>
    <dgm:cxn modelId="{E41612C4-3C8C-491C-853D-26CE75394835}" srcId="{A101E025-553D-4A33-8C3C-F9F29DB14C69}" destId="{5411E405-065E-4735-9A78-2AE544E3EB57}" srcOrd="0" destOrd="0" parTransId="{1F4CA934-765A-43D4-AF06-208FDA14CF81}" sibTransId="{90EE9AB6-6A28-45A5-8FB4-67205CA79E9F}"/>
    <dgm:cxn modelId="{80CB27D4-A584-4635-B653-457CE809D46A}" type="presOf" srcId="{5411E405-065E-4735-9A78-2AE544E3EB57}" destId="{97138EBD-4D63-4FE8-AF32-01E9CA79D5FE}" srcOrd="1" destOrd="0" presId="urn:microsoft.com/office/officeart/2005/8/layout/cycle4"/>
    <dgm:cxn modelId="{EA9775E7-5CD2-4486-BFEB-F8FD440AD2F9}" type="presOf" srcId="{2744059C-969B-4658-950F-9E13B45DB6D3}" destId="{F4E69FBB-18A3-4D2D-800E-B40D2C46831A}" srcOrd="0" destOrd="0" presId="urn:microsoft.com/office/officeart/2005/8/layout/cycle4"/>
    <dgm:cxn modelId="{9F9D63FB-40CD-4668-AFAA-C83A2BB1D708}" type="presOf" srcId="{062D5E19-FC8C-453C-BC51-A7334FFC89FF}" destId="{40D7E83A-3445-4254-A01D-EDD3EE49132D}" srcOrd="1" destOrd="0" presId="urn:microsoft.com/office/officeart/2005/8/layout/cycle4"/>
    <dgm:cxn modelId="{57A519FC-2076-40BC-A844-D8BDA602FCA0}" type="presOf" srcId="{5411E405-065E-4735-9A78-2AE544E3EB57}" destId="{D29EB3C0-1C3F-4197-A771-F5B04D863DF6}" srcOrd="0" destOrd="0" presId="urn:microsoft.com/office/officeart/2005/8/layout/cycle4"/>
    <dgm:cxn modelId="{ABCEB0FD-4903-4ECE-BF62-C712C09571C2}" srcId="{8734C3F6-75DA-47CE-9081-4D1D390E4B7B}" destId="{A101E025-553D-4A33-8C3C-F9F29DB14C69}" srcOrd="2" destOrd="0" parTransId="{A408A714-94CA-4059-8BAD-0E66B19419C5}" sibTransId="{9B8818E9-9649-488E-B80F-75A0DABA34A2}"/>
    <dgm:cxn modelId="{B1CDBF77-987B-40FE-8995-444C69267FA5}" type="presParOf" srcId="{4508C804-70C2-422D-8398-88CA03C3D559}" destId="{A7C5ACDE-0C12-4CBF-81AD-E8894FC8A42B}" srcOrd="0" destOrd="0" presId="urn:microsoft.com/office/officeart/2005/8/layout/cycle4"/>
    <dgm:cxn modelId="{2C6353CD-6722-4521-8756-E9577B6A1CC8}" type="presParOf" srcId="{A7C5ACDE-0C12-4CBF-81AD-E8894FC8A42B}" destId="{68FB27ED-F973-4743-B71C-61F62F9760E5}" srcOrd="0" destOrd="0" presId="urn:microsoft.com/office/officeart/2005/8/layout/cycle4"/>
    <dgm:cxn modelId="{5B35721B-8BF2-43D2-B3B5-D61FA323EB56}" type="presParOf" srcId="{68FB27ED-F973-4743-B71C-61F62F9760E5}" destId="{FED191EE-CA9D-4AB4-B5E9-4EF84EB83A18}" srcOrd="0" destOrd="0" presId="urn:microsoft.com/office/officeart/2005/8/layout/cycle4"/>
    <dgm:cxn modelId="{E95DC6C4-215C-4AFE-AC79-0958F7CDDD2A}" type="presParOf" srcId="{68FB27ED-F973-4743-B71C-61F62F9760E5}" destId="{40D7E83A-3445-4254-A01D-EDD3EE49132D}" srcOrd="1" destOrd="0" presId="urn:microsoft.com/office/officeart/2005/8/layout/cycle4"/>
    <dgm:cxn modelId="{D44B6424-E69A-40B5-9497-311510165E90}" type="presParOf" srcId="{A7C5ACDE-0C12-4CBF-81AD-E8894FC8A42B}" destId="{6DDED552-911A-4E2C-BAE8-BA538C3323D7}" srcOrd="1" destOrd="0" presId="urn:microsoft.com/office/officeart/2005/8/layout/cycle4"/>
    <dgm:cxn modelId="{74B19ADD-7D04-4C67-AE66-31A556B2D80D}" type="presParOf" srcId="{6DDED552-911A-4E2C-BAE8-BA538C3323D7}" destId="{87E75CC5-4643-400C-8568-9DE5B7B61EA0}" srcOrd="0" destOrd="0" presId="urn:microsoft.com/office/officeart/2005/8/layout/cycle4"/>
    <dgm:cxn modelId="{0ECBBBDB-4A0F-4CE3-BE04-294BBDCE592A}" type="presParOf" srcId="{6DDED552-911A-4E2C-BAE8-BA538C3323D7}" destId="{FF8A1E02-85D1-458A-AE08-BF169D7B9D26}" srcOrd="1" destOrd="0" presId="urn:microsoft.com/office/officeart/2005/8/layout/cycle4"/>
    <dgm:cxn modelId="{3FDD0ED6-A085-4C41-B325-D92A11EED63D}" type="presParOf" srcId="{A7C5ACDE-0C12-4CBF-81AD-E8894FC8A42B}" destId="{6E930D21-1C14-4CD9-9BBE-3A04D0B94FFF}" srcOrd="2" destOrd="0" presId="urn:microsoft.com/office/officeart/2005/8/layout/cycle4"/>
    <dgm:cxn modelId="{F1AEB190-E417-42CF-8727-948B83EFEA28}" type="presParOf" srcId="{6E930D21-1C14-4CD9-9BBE-3A04D0B94FFF}" destId="{D29EB3C0-1C3F-4197-A771-F5B04D863DF6}" srcOrd="0" destOrd="0" presId="urn:microsoft.com/office/officeart/2005/8/layout/cycle4"/>
    <dgm:cxn modelId="{127AACB2-69D1-4E16-BA49-C416D6AB8A7E}" type="presParOf" srcId="{6E930D21-1C14-4CD9-9BBE-3A04D0B94FFF}" destId="{97138EBD-4D63-4FE8-AF32-01E9CA79D5FE}" srcOrd="1" destOrd="0" presId="urn:microsoft.com/office/officeart/2005/8/layout/cycle4"/>
    <dgm:cxn modelId="{0D7F52C3-97E7-4EB6-B826-7DEB16EEE1CA}" type="presParOf" srcId="{A7C5ACDE-0C12-4CBF-81AD-E8894FC8A42B}" destId="{C644B14C-CBC9-49D7-8AF8-E143D36955BD}" srcOrd="3" destOrd="0" presId="urn:microsoft.com/office/officeart/2005/8/layout/cycle4"/>
    <dgm:cxn modelId="{0ABEBDF0-9443-494C-916D-386713AB2A91}" type="presParOf" srcId="{C644B14C-CBC9-49D7-8AF8-E143D36955BD}" destId="{50F8D271-891E-4BEE-B15C-737438013747}" srcOrd="0" destOrd="0" presId="urn:microsoft.com/office/officeart/2005/8/layout/cycle4"/>
    <dgm:cxn modelId="{52D4F3F7-A66A-4B90-9115-5274CB14F46D}" type="presParOf" srcId="{C644B14C-CBC9-49D7-8AF8-E143D36955BD}" destId="{8ED65CD9-5E36-4D51-BDF1-83DAB094C725}" srcOrd="1" destOrd="0" presId="urn:microsoft.com/office/officeart/2005/8/layout/cycle4"/>
    <dgm:cxn modelId="{8B49A91D-F09A-4949-B94A-F78E053E2E5C}" type="presParOf" srcId="{A7C5ACDE-0C12-4CBF-81AD-E8894FC8A42B}" destId="{35BE21E0-1E65-44B1-A7D1-652653B1958C}" srcOrd="4" destOrd="0" presId="urn:microsoft.com/office/officeart/2005/8/layout/cycle4"/>
    <dgm:cxn modelId="{4193461C-88B5-49C3-91C6-589329814A1A}" type="presParOf" srcId="{4508C804-70C2-422D-8398-88CA03C3D559}" destId="{FA7B7FE9-D230-4535-8747-3E90FDC58F38}" srcOrd="1" destOrd="0" presId="urn:microsoft.com/office/officeart/2005/8/layout/cycle4"/>
    <dgm:cxn modelId="{5861501A-BD9A-4D9D-8774-B85726B0C4B3}" type="presParOf" srcId="{FA7B7FE9-D230-4535-8747-3E90FDC58F38}" destId="{F4E69FBB-18A3-4D2D-800E-B40D2C46831A}" srcOrd="0" destOrd="0" presId="urn:microsoft.com/office/officeart/2005/8/layout/cycle4"/>
    <dgm:cxn modelId="{D8706021-3EC1-40F6-9C20-5D36D42ACF3A}" type="presParOf" srcId="{FA7B7FE9-D230-4535-8747-3E90FDC58F38}" destId="{7EDF4586-2BEA-46BF-907E-2301010A5106}" srcOrd="1" destOrd="0" presId="urn:microsoft.com/office/officeart/2005/8/layout/cycle4"/>
    <dgm:cxn modelId="{9028E593-235A-4C51-BD93-040AC352723B}" type="presParOf" srcId="{FA7B7FE9-D230-4535-8747-3E90FDC58F38}" destId="{AFF89B79-EF32-449C-9B4D-67D267687CDC}" srcOrd="2" destOrd="0" presId="urn:microsoft.com/office/officeart/2005/8/layout/cycle4"/>
    <dgm:cxn modelId="{4666EF08-78D5-4B19-A9C0-24D3EAC5A12F}" type="presParOf" srcId="{FA7B7FE9-D230-4535-8747-3E90FDC58F38}" destId="{E02A35A5-50E1-46FF-943C-0877EA7383FF}" srcOrd="3" destOrd="0" presId="urn:microsoft.com/office/officeart/2005/8/layout/cycle4"/>
    <dgm:cxn modelId="{498EF9EC-E0FC-430F-B1E5-E80EB172840A}" type="presParOf" srcId="{FA7B7FE9-D230-4535-8747-3E90FDC58F38}" destId="{F2333CA8-C4EB-475A-94C0-81778A33FD77}" srcOrd="4" destOrd="0" presId="urn:microsoft.com/office/officeart/2005/8/layout/cycle4"/>
    <dgm:cxn modelId="{33295D2C-FDB9-4665-B95F-BFB11E630F88}" type="presParOf" srcId="{4508C804-70C2-422D-8398-88CA03C3D559}" destId="{B6B3EB4F-9E14-486A-9A2E-98A627696DC6}" srcOrd="2" destOrd="0" presId="urn:microsoft.com/office/officeart/2005/8/layout/cycle4"/>
    <dgm:cxn modelId="{DA4BAEEC-3AEC-4342-81B4-A544C9DCD806}" type="presParOf" srcId="{4508C804-70C2-422D-8398-88CA03C3D559}" destId="{A3688866-CFA4-4FA1-9FC0-ED28EFC9567F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EB3C0-1C3F-4197-A771-F5B04D863DF6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200" b="1" kern="1200"/>
            <a:t>Módulo 2</a:t>
          </a:r>
        </a:p>
      </dsp:txBody>
      <dsp:txXfrm>
        <a:off x="3739258" y="2454800"/>
        <a:ext cx="1061704" cy="723102"/>
      </dsp:txXfrm>
    </dsp:sp>
    <dsp:sp modelId="{50F8D271-891E-4BEE-B15C-737438013747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200" b="1" kern="1200"/>
            <a:t>Módulo3</a:t>
          </a:r>
        </a:p>
      </dsp:txBody>
      <dsp:txXfrm>
        <a:off x="685436" y="2454800"/>
        <a:ext cx="1061704" cy="723102"/>
      </dsp:txXfrm>
    </dsp:sp>
    <dsp:sp modelId="{87E75CC5-4643-400C-8568-9DE5B7B61EA0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200" b="1" kern="1200"/>
            <a:t>Módulo 1</a:t>
          </a:r>
        </a:p>
      </dsp:txBody>
      <dsp:txXfrm>
        <a:off x="3739258" y="22497"/>
        <a:ext cx="1061704" cy="723102"/>
      </dsp:txXfrm>
    </dsp:sp>
    <dsp:sp modelId="{FED191EE-CA9D-4AB4-B5E9-4EF84EB83A18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200" b="1" kern="1200"/>
            <a:t>Introducción</a:t>
          </a:r>
        </a:p>
      </dsp:txBody>
      <dsp:txXfrm>
        <a:off x="685436" y="22497"/>
        <a:ext cx="1061704" cy="723102"/>
      </dsp:txXfrm>
    </dsp:sp>
    <dsp:sp modelId="{F4E69FBB-18A3-4D2D-800E-B40D2C46831A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Introducción a la Mejora Regulatoria</a:t>
          </a:r>
        </a:p>
      </dsp:txBody>
      <dsp:txXfrm>
        <a:off x="1731306" y="588306"/>
        <a:ext cx="979889" cy="979889"/>
      </dsp:txXfrm>
    </dsp:sp>
    <dsp:sp modelId="{7EDF4586-2BEA-46BF-907E-2301010A5106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Sistema Nacional de Mejora Regulatoria (SNMR)</a:t>
          </a:r>
        </a:p>
      </dsp:txBody>
      <dsp:txXfrm rot="-5400000">
        <a:off x="2775204" y="588306"/>
        <a:ext cx="979889" cy="979889"/>
      </dsp:txXfrm>
    </dsp:sp>
    <dsp:sp modelId="{AFF89B79-EF32-449C-9B4D-67D267687CDC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Areas de Intervención del Proyecto Municipios Competitivos</a:t>
          </a:r>
        </a:p>
      </dsp:txBody>
      <dsp:txXfrm rot="10800000">
        <a:off x="2775204" y="1632204"/>
        <a:ext cx="979889" cy="979889"/>
      </dsp:txXfrm>
    </dsp:sp>
    <dsp:sp modelId="{E02A35A5-50E1-46FF-943C-0877EA7383FF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/>
            <a:t>Herramientas del  SNMR</a:t>
          </a:r>
        </a:p>
      </dsp:txBody>
      <dsp:txXfrm rot="5400000">
        <a:off x="1731306" y="1632204"/>
        <a:ext cx="979889" cy="979889"/>
      </dsp:txXfrm>
    </dsp:sp>
    <dsp:sp modelId="{B6B3EB4F-9E14-486A-9A2E-98A627696DC6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688866-CFA4-4FA1-9FC0-ED28EFC9567F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12ED51087E5145A39F812BFC475462" ma:contentTypeVersion="15" ma:contentTypeDescription="Crear nuevo documento." ma:contentTypeScope="" ma:versionID="996619ff64d96a27cadb79356190bafc">
  <xsd:schema xmlns:xsd="http://www.w3.org/2001/XMLSchema" xmlns:xs="http://www.w3.org/2001/XMLSchema" xmlns:p="http://schemas.microsoft.com/office/2006/metadata/properties" xmlns:ns2="3efd3c43-1c22-4147-8223-0593f14819c0" xmlns:ns3="786259c8-33e8-499d-8ca2-ba72684b1a51" targetNamespace="http://schemas.microsoft.com/office/2006/metadata/properties" ma:root="true" ma:fieldsID="6f650ba1fa3519f629fb5eb2f3cc4800" ns2:_="" ns3:_="">
    <xsd:import namespace="3efd3c43-1c22-4147-8223-0593f14819c0"/>
    <xsd:import namespace="786259c8-33e8-499d-8ca2-ba72684b1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3c43-1c22-4147-8223-0593f1481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43463f6-5d6b-4cf1-958a-444b8f9f7e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259c8-33e8-499d-8ca2-ba72684b1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cc00c2-48ce-4bfc-8dfa-4ae345966ec5}" ma:internalName="TaxCatchAll" ma:showField="CatchAllData" ma:web="786259c8-33e8-499d-8ca2-ba72684b1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d3c43-1c22-4147-8223-0593f14819c0">
      <Terms xmlns="http://schemas.microsoft.com/office/infopath/2007/PartnerControls"/>
    </lcf76f155ced4ddcb4097134ff3c332f>
    <TaxCatchAll xmlns="786259c8-33e8-499d-8ca2-ba72684b1a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0A503-C1E9-401E-8EA7-32F1C2875B1F}"/>
</file>

<file path=customXml/itemProps2.xml><?xml version="1.0" encoding="utf-8"?>
<ds:datastoreItem xmlns:ds="http://schemas.openxmlformats.org/officeDocument/2006/customXml" ds:itemID="{1D780B65-F58F-4240-8EE2-6DF2504EF246}">
  <ds:schemaRefs>
    <ds:schemaRef ds:uri="http://schemas.microsoft.com/office/2006/metadata/properties"/>
    <ds:schemaRef ds:uri="http://schemas.microsoft.com/office/infopath/2007/PartnerControls"/>
    <ds:schemaRef ds:uri="3efd3c43-1c22-4147-8223-0593f14819c0"/>
    <ds:schemaRef ds:uri="786259c8-33e8-499d-8ca2-ba72684b1a51"/>
  </ds:schemaRefs>
</ds:datastoreItem>
</file>

<file path=customXml/itemProps3.xml><?xml version="1.0" encoding="utf-8"?>
<ds:datastoreItem xmlns:ds="http://schemas.openxmlformats.org/officeDocument/2006/customXml" ds:itemID="{06622E6D-6785-42B3-9997-B7111C70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746</Characters>
  <Application>Microsoft Office Word</Application>
  <DocSecurity>0</DocSecurity>
  <Lines>17</Lines>
  <Paragraphs>4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Reyes Escatel</dc:creator>
  <cp:keywords/>
  <dc:description/>
  <cp:lastModifiedBy>Aceneth Benitez</cp:lastModifiedBy>
  <cp:revision>9</cp:revision>
  <dcterms:created xsi:type="dcterms:W3CDTF">2022-10-14T00:15:00Z</dcterms:created>
  <dcterms:modified xsi:type="dcterms:W3CDTF">2022-10-20T18:24:00Z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0x0101007312ED51087E5145A39F812BFC475462</vt:lpwstr>
  </property>
  <property fmtid="{D5CDD505-2E9C-101B-9397-08002B2CF9AE}" pid="3" name="GrammarlyDocumentId">
    <vt:lpwstr>0c3c265cb8d9e31390298c7eadfea7bf9f22d6419ae05973fadc68d9ee90a359</vt:lpwstr>
  </property>
  <property fmtid="{D5CDD505-2E9C-101B-9397-08002B2CF9AE}" pid="4" name="MediaServiceImageTags">
    <vt:lpwstr/>
  </property>
</Properties>
</file>